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EFD" w:rsidRPr="00BA0F43" w:rsidRDefault="00BA0F43">
      <w:pPr>
        <w:rPr>
          <w:b/>
          <w:sz w:val="36"/>
          <w:szCs w:val="36"/>
        </w:rPr>
      </w:pPr>
      <w:r w:rsidRPr="00BA0F43">
        <w:rPr>
          <w:b/>
          <w:sz w:val="36"/>
          <w:szCs w:val="36"/>
        </w:rPr>
        <w:t>Критерии за оценяване по информационни технологии</w:t>
      </w:r>
    </w:p>
    <w:p w:rsidR="00FF6141" w:rsidRDefault="00FF6141" w:rsidP="00FF6141">
      <w:pPr>
        <w:autoSpaceDE w:val="0"/>
        <w:autoSpaceDN w:val="0"/>
        <w:adjustRightInd w:val="0"/>
        <w:jc w:val="both"/>
        <w:rPr>
          <w:rFonts w:ascii="TimesNewRomanPSMT" w:hAnsi="TimesNewRomanPSMT" w:cs="TimesNewRomanPSMT"/>
        </w:rPr>
      </w:pPr>
    </w:p>
    <w:p w:rsidR="00561F4F" w:rsidRPr="00BA0F43" w:rsidRDefault="00561F4F" w:rsidP="00BA0F43">
      <w:pPr>
        <w:pStyle w:val="NoSpacing"/>
        <w:jc w:val="both"/>
      </w:pPr>
      <w:r w:rsidRPr="00BA0F43">
        <w:t>Поради спецификата и разнообразния характер на очакваните резултати при оценяването на знанията и уменията на учениците по ИТ, могат да се използват различни методи и средства за проверка и оценка:</w:t>
      </w:r>
    </w:p>
    <w:p w:rsidR="00FF6141" w:rsidRPr="00BA0F43" w:rsidRDefault="00FF6141" w:rsidP="00BA0F43">
      <w:pPr>
        <w:pStyle w:val="NoSpacing"/>
        <w:jc w:val="both"/>
      </w:pPr>
      <w:r w:rsidRPr="00BA0F43">
        <w:t>При тестови</w:t>
      </w:r>
      <w:r w:rsidRPr="00BA0F43">
        <w:rPr>
          <w:lang w:val="en-US"/>
        </w:rPr>
        <w:t xml:space="preserve"> </w:t>
      </w:r>
      <w:r w:rsidRPr="00BA0F43">
        <w:t xml:space="preserve">и писмени изпитвания върху всяка писмена работа, до всяка задача (компонент) са посочени точките, които тя носи при вярно решение и изпълнение. Оценката се определя по формулата „Оценка = 2 + </w:t>
      </w:r>
      <w:r w:rsidRPr="00BA0F43">
        <w:rPr>
          <w:position w:val="-24"/>
        </w:rPr>
        <w:object w:dxaOrig="5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0.75pt" o:ole="">
            <v:imagedata r:id="rId4" o:title=""/>
          </v:shape>
          <o:OLEObject Type="Embed" ProgID="Equation.3" ShapeID="_x0000_i1025" DrawAspect="Content" ObjectID="_1741956418" r:id="rId5"/>
        </w:object>
      </w:r>
      <w:r w:rsidRPr="00BA0F43">
        <w:t xml:space="preserve">” , където </w:t>
      </w:r>
      <w:r w:rsidRPr="00BA0F43">
        <w:rPr>
          <w:i/>
          <w:lang w:val="en-US"/>
        </w:rPr>
        <w:t>N</w:t>
      </w:r>
      <w:r w:rsidRPr="00BA0F43">
        <w:t xml:space="preserve"> е максималния брой точки за съответната писмена работа, а </w:t>
      </w:r>
      <w:r w:rsidRPr="00BA0F43">
        <w:rPr>
          <w:i/>
          <w:lang w:val="en-US"/>
        </w:rPr>
        <w:t>K</w:t>
      </w:r>
      <w:r w:rsidRPr="00BA0F43">
        <w:t xml:space="preserve"> са получените от ученика точки. </w:t>
      </w:r>
    </w:p>
    <w:p w:rsidR="00FF6141" w:rsidRPr="00BA0F43" w:rsidRDefault="00FF6141" w:rsidP="00BA0F43">
      <w:pPr>
        <w:pStyle w:val="NoSpacing"/>
        <w:jc w:val="both"/>
      </w:pPr>
    </w:p>
    <w:p w:rsidR="00561F4F" w:rsidRPr="00BA0F43" w:rsidRDefault="00561F4F" w:rsidP="00BA0F43">
      <w:pPr>
        <w:pStyle w:val="NoSpacing"/>
        <w:jc w:val="both"/>
      </w:pPr>
      <w:r w:rsidRPr="00BA0F43">
        <w:t xml:space="preserve">Изпълняване на практически задачи, които се реализират на компютър в час. Този тип задачи може да съдържа отделни компоненти, които измерват усвояването на конкретни умения за: работа с изучавания софтуер, извличане на информация, създаване на модели, творческо трансформиране и представяне на различни видове информация в дигитален </w:t>
      </w:r>
      <w:r w:rsidR="00640505" w:rsidRPr="00BA0F43">
        <w:t>формат и др. Тъй като предметът е</w:t>
      </w:r>
      <w:r w:rsidRPr="00BA0F43">
        <w:t xml:space="preserve"> с предимно практическа насоченост, препоръчва се това да е преобладаващата форма в оценяването на постиженията на учениците.</w:t>
      </w:r>
    </w:p>
    <w:p w:rsidR="00FF6141" w:rsidRPr="00BA0F43" w:rsidRDefault="00FF6141" w:rsidP="00BA0F43">
      <w:pPr>
        <w:pStyle w:val="NoSpacing"/>
        <w:jc w:val="both"/>
      </w:pPr>
      <w:r w:rsidRPr="00BA0F43">
        <w:t>Отличен – ученикът постига напълно очакваните резултати от учебните програми, в знанията и уменията му няма пропуски, усвоени са всички нови понятия и ученикът ги използва правилно, притежава необходимите компетентности и може да ги прилага самостоятелно при решаване на учебни задачи в различни ситуации. При изпълнение на конкретна задача съумява да избере подходящо приложение и ползва пълните възможности на съответния софтуер. Ползва рационално и по предназначение възможностите на наличния хардуер, демонстрира отговорно и коректно отношение при работа в локална мрежа и Internet.  Не допуска грешки при изпълнение на практическите задачи.</w:t>
      </w:r>
    </w:p>
    <w:p w:rsidR="00FF6141" w:rsidRPr="00BA0F43" w:rsidRDefault="00FF6141" w:rsidP="00BA0F43">
      <w:pPr>
        <w:pStyle w:val="NoSpacing"/>
        <w:jc w:val="both"/>
      </w:pPr>
      <w:r w:rsidRPr="00BA0F43">
        <w:t>Много добър – ученикът постига с малки изключения очакваните резултати от учебните програми, показва незначителни пропуски в знанията и уменията си, усвоил е новите понятия и като цяло ги използва правилно, доказва придобитите компетентности в познати ситуации, макар това да става с известна неувереност, действията му водят до краен резултат, който може да не съвсем точен. При изпълнение на конкретна задача съумява да избере подходящо приложение и ползва възможностите на съответния софтуер. Ползва по предназначение възможностите на наличния хардуер.  Допуска незначителни грешки при изпълнение на практическите задачи.</w:t>
      </w:r>
    </w:p>
    <w:p w:rsidR="00FF6141" w:rsidRPr="00BA0F43" w:rsidRDefault="00FF6141" w:rsidP="00BA0F43">
      <w:pPr>
        <w:pStyle w:val="NoSpacing"/>
        <w:jc w:val="both"/>
      </w:pPr>
      <w:r w:rsidRPr="00BA0F43">
        <w:t>Добър – ученикът постига преобладаващата част от очакваните резултати от учебните програми, показва придобитите знания и умения с пропуски и успешно се справя в познати ситуации, но се нуждае от помощ за решаване на учебни задачи с по-висока сложност, усвоена е преобладаващата част от новите понятия, действията му съдържат неточности, но в рамките на изученото водят до краен резултат. При изпълнение на конкретна задача съумява да избере подходящо приложение, но не ползва пълните възможности на съответния софтуер. Не допуска груби грешки при изпълнение на практическите задачи.</w:t>
      </w:r>
    </w:p>
    <w:p w:rsidR="00FF6141" w:rsidRPr="00BA0F43" w:rsidRDefault="00FF6141" w:rsidP="00BA0F43">
      <w:pPr>
        <w:pStyle w:val="NoSpacing"/>
        <w:jc w:val="both"/>
      </w:pPr>
      <w:r w:rsidRPr="00BA0F43">
        <w:t>Среден – ученикът постига само отделни части от очакваните резултати, в знанията му има сериозни пропуски, усвоени са</w:t>
      </w:r>
      <w:r w:rsidR="00561F4F" w:rsidRPr="00BA0F43">
        <w:t xml:space="preserve"> само някои от новите понятия </w:t>
      </w:r>
      <w:proofErr w:type="spellStart"/>
      <w:r w:rsidR="00561F4F" w:rsidRPr="00BA0F43">
        <w:t>i</w:t>
      </w:r>
      <w:r w:rsidRPr="00BA0F43">
        <w:t>ги</w:t>
      </w:r>
      <w:proofErr w:type="spellEnd"/>
      <w:r w:rsidRPr="00BA0F43">
        <w:t xml:space="preserve"> прилага в ограничен кръг от изучаваните в клас ситуации, като допуска пропуски и грешки, действията му рядко водят до краен резултат. Умее да работи с операционната система и ползва нейните възможности, но при изпълнение на конкретна задача не съумява да избере подходящо приложение или не ползва пълните възможности на съответния софтуер. Допуска грешки и </w:t>
      </w:r>
      <w:bookmarkStart w:id="0" w:name="_GoBack"/>
      <w:bookmarkEnd w:id="0"/>
      <w:r w:rsidRPr="00BA0F43">
        <w:t>пропуски при изпълнение на практическите задачи.</w:t>
      </w:r>
    </w:p>
    <w:p w:rsidR="00FF6141" w:rsidRPr="00BA0F43" w:rsidRDefault="00FF6141" w:rsidP="00BA0F43">
      <w:pPr>
        <w:pStyle w:val="NoSpacing"/>
        <w:jc w:val="both"/>
      </w:pPr>
      <w:r w:rsidRPr="00BA0F43">
        <w:lastRenderedPageBreak/>
        <w:t>Слаб – ученикът не постига очакваните резултати от учебните програми, заложени като прагова стойност за успешност и зададени чрез позитивен измерител „среден“.</w:t>
      </w:r>
    </w:p>
    <w:sectPr w:rsidR="00FF6141" w:rsidRPr="00BA0F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141"/>
    <w:rsid w:val="00561F4F"/>
    <w:rsid w:val="005A6A4D"/>
    <w:rsid w:val="00640505"/>
    <w:rsid w:val="00BA0F43"/>
    <w:rsid w:val="00C03DF3"/>
    <w:rsid w:val="00DA2EFD"/>
    <w:rsid w:val="00FF614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9B546"/>
  <w15:chartTrackingRefBased/>
  <w15:docId w15:val="{37A183FC-6311-41B5-86F9-17152271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141"/>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0F43"/>
    <w:pPr>
      <w:spacing w:after="0"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Students</dc:creator>
  <cp:keywords/>
  <dc:description/>
  <cp:lastModifiedBy>Students</cp:lastModifiedBy>
  <cp:revision>4</cp:revision>
  <dcterms:created xsi:type="dcterms:W3CDTF">2023-03-27T11:21:00Z</dcterms:created>
  <dcterms:modified xsi:type="dcterms:W3CDTF">2023-04-02T13:01:00Z</dcterms:modified>
</cp:coreProperties>
</file>